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CC" w:rsidRPr="009B0970" w:rsidRDefault="00C86BCC" w:rsidP="009B0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Принят</w:t>
      </w:r>
      <w:proofErr w:type="gramEnd"/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Думой </w:t>
      </w:r>
    </w:p>
    <w:p w:rsidR="00C86BCC" w:rsidRPr="009B0970" w:rsidRDefault="00C86BCC" w:rsidP="009B0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Ханты-Мансийского автономного округа - Югры </w:t>
      </w:r>
    </w:p>
    <w:p w:rsidR="00C86BCC" w:rsidRPr="009B0970" w:rsidRDefault="00C86BCC" w:rsidP="009B097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 сентября 2006 года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принят в целях эффективной реализации на территории Ханты-Мансийского автономного округа - Югры (далее также - автономный округ) одного из ключевых принципов государственной политики Российской Федерации в области образования - принципа демократического, государственно-общественного характера управления образованием.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призван обеспечить усиление общественного участия в дошкольном, общем, дополнительном, начальном и среднем профессиональном образовании и в управлении им, рост влияния общества на качество дошкольного, общего, дополнительного, начального и среднего профессионального образования и его доступность для всех слоев населения, повышение эффективности деятельности сферы дошкольного, общего, дополнительного, начального и среднего профессионального образования, ее открытости для общественности, населения автономного округа.</w:t>
      </w:r>
      <w:proofErr w:type="gramEnd"/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I. Общие положения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 регулирования настоящего Закона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устанавливает порядок формирования, функционирования и развития государственно-общественного управления дошкольным, общим, дополнительным, начальным и средним профессиональным образованием на территории автономного округа, возможные формы его поддержки со стороны органов государственной власти автономного округа, создает нормативные правовые условия для развития государственно-общественного характера управления дошкольным, общим, дополнительным, начальным и средним профессиональным образованием на территории автономного округа.</w:t>
      </w:r>
      <w:proofErr w:type="gramEnd"/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Законодательство о государственно-общественном управлении в сфере дошкольного, общего, дополнительного, начального и среднего профессионального образования автономного округа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Правовой основой организации и деятельности государственно-общественного управления в сфере дошкольного, общего, дополнительного, начального и среднего профессионального образования на территории автономного округа являются Конституция Российской Федерации, Федеральный закон "Об образовании", иные нормативные правовые акты Российской Федерации, Устав (Основной закон) Ханты-Мансийского автономного округа - Югры, Закон Ханты-Мансийского автономного округа - Югры "Об образовании в Ханты-Мансийском автономном округе - Югре",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настоящий Закон, иные нормативные правовые акты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автономного округа, принятые в соответствии с настоящим Законом.</w:t>
      </w:r>
      <w:proofErr w:type="gramEnd"/>
    </w:p>
    <w:p w:rsid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целей настоящего Закона используются следующие основные понятия: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государственно-общественное управление в сфере дошкольного, общего, дополнительного, начального и среднего профессионального образования автономного округа - постоянное ответственное участие и взаимодействие в управлении дошкольным, общим, дополнительным, начальным и средним профессиональным образованием, с одной стороны, различных субъектов, выражающих и представляющих интересы, политику, гарантии и компетенцию государства в области образования (органы государственной власти, органы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образованием, руководители образовательных учреждений), и, с другой стороны, различных субъектов, выражающих интересы в области образования г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ражданского общества, населения. 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Государственно-общественное управление в сфере дошкольного, общего, дополнительного, начального и среднего профессионального образования автономного округа автономного округа может осуществляться путем создания как раздельных органов и форм государственного управления дошкольным, общим, дополнительным, начальным и средним профессиональным образованием автономного округа и общественного самоуправления в сфере дошкольного, общего, дополнительного, начального и среднего профессионального образования, так и совместных органов и форм государственно-общественного управления дошкольным, общим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дополнительным, начальным и средним профессиональным образованием;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 - единая система организационных форм и органов на уровне автономного округа, на уровне образовательных учреждений и организаций, обеспечивающих согласование законных интересов, прав, гарантий, обязательств, координацию деятельности, взаимодействие и совместную деятельность по вопросам компетенции в области образования органов государственной власти, органов управления образованием автономного округа, по вопросам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определенной законодательством компетенции образовательных учреждений с объединениями юридических лиц, общественными и государственно-общественными объединениями, иными юридическими лицами и гражданами, осуществляющими деятельность в сфере дошкольного, общего, дополнительного, начального и среднего профессионального образования;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общественное самоуправление в сфере дошкольного, общего, дополнительного, начального и среднего профессионального образования автономного округа - система организационных форм и органов самоуправления для осуществления в пределах, установленных федеральным законодательством, настоящим Законом, самостоятельных и под свою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ответственность решений гражданами непосредственно и (или) через органы самоуправления (как в системе органов управления образованием и в системе управления образовательных учреждений, так и через самодеятельные организации и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общественные объединения) по вопросам функционирования и развития сферы дошкольного, общего, дополнительного, начального и среднего профессионального образования исходя из интересов граждан, населения;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 (государственно-общественный совет по дошкольному, общему, дополнительному, начальному и среднему профессиональному образованию Ханты-Мансийского автономного округа - Югры (далее также - Совет) - создаваемый Правительством Ханты-Мансийского автономного округа - Югры (далее также - Правительство автономного округа) коллегиальный орган, имеющий определенные настоящим Законом, иными нормативными правовыми актами управленческие полномочия в сфере дошкольного, общего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дополнительного, начального и среднего профессионального образования, формируемый посредством процедур выборов, назначения из представителей участников образовательного процесса (педагогических работников, обучающихся, их родителей), других работников образовательных учреждений, представителей общественности (научной, культурной, деловой и так далее), представителей органов государственной власти автономного округа, органов местного самоуправления, органов управления в сфере дошкольного, общего, дополнительного, начального и среднего профессионального образования, а также из представителей граждан, их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объединений и организаций, иных юридических лиц, действующих в сфере образования;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самоуправления в сфере дошкольного, общего, дополнительного, начального и среднего профессионального образования автономного округа - коллегиальные органы, формируемые собраниями, конференциями представителей участников образовательного процесса, а также граждан, представителей их объединений, действующих в сфере образования, посредством процедур выборов, назначения на уровне автономного округа, муниципальных образований, образовательных учреждений;</w:t>
      </w:r>
      <w:proofErr w:type="gramEnd"/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наблюдение - участие представителей органов самоуправления образовательных учреждений, представителей профессиональной, деловой и родительской общественности, представителей общественных объединений и организаций в деятельности образовательных учреждений, аттестационных, медальных, конфликтных и иных комиссий автономного округа и муниципальных образований автономного округа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ккредитация общественного наблюдателя - наделение гражданина в установленном Правительством автономного округа порядке полномочиями общественного наблюдателя в целях осуществления деятельности по общественному наблюдению (контролю) за объектами общественного наблюдения.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принципы реализации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осударственно-общественное управление в сфере дошкольного, общего, дополнительного, начального и среднего профессионального образования на территории автономного округа основывается на следующих принципах:</w:t>
      </w:r>
    </w:p>
    <w:p w:rsid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законность, реализация и защита прав участников образовательного процесса;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приоритетность для систем управления дошкольным, общим, дополнительным, начальным и средним профессиональным образованием качества образования и качества жизни обучающихся;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добровольность участия и самодеятельность общественности в государственно-общественном управлении в сфере дошкольного, общего, дополнительного, начального и среднего профессионального образования;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охват всех уровней управления (уровня автономного округа, муниципального уровня, уровня образовательного учреждения);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сохранение разумного баланса государственной и общественной составляющих в системе государственно-общественного управления, их обязанностей, прав, полномочий и ответственности на всех уровнях управления в сфере дошкольного, общего, дополнительного, начального и среднего профессионального образования автономного округа;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иные принципы. 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цели участия общества в управлении в сфере дошкольного, общего, дополнительного, начального и среднего профессионального образования автономного округа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Государственно-общественное управление в сфере дошкольного, общего, дополнительного, начального и среднего профессионального образования автономного округа создается, функционирует и развивается в целях: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развития сферы дошкольного, общего, дополнительного, начального и среднего профессионального образования автономного округа в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интересах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общества, так и государства, наиболее полной реализации государственных гарантий и соблюдения прав граждан в области образования;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вовлечения общественности в формирование и реализацию образовательной политики автономного округа;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регулирования отношений, возникающих между органами государственной власти автономного округа в части их полномочий по реализации государственной политики и обеспечения государственных гарантий в области образования, подведомственными им образовательными учреждениями и обществом - участниками образовательного процесса (представителями педагогической, родительской, ученической общественности), представителями населения по поводу условий, процесса и результатов предоставления и получения гражданами дошкольного, общего, дополнительного, начального и среднего профессионального образования, иных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услуг;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организационного развития и повышения эффективности государственно-общественного взаимодействия в сфере дошкольного, общего, дополнительного, начального и среднего профессионального образования, основными формами которого являются: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целью информирования общественности о ситуации в образовании или конкретном образовательном учреждении и получения информации об общественном мнении по вопросам дошкольного, общего, дополнительного, начального и среднего профессионального образования;</w:t>
      </w:r>
      <w:proofErr w:type="gramEnd"/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по организации общественных обсуждений, публичных дискуссий по проблемам дошкольного, общего, дополнительного, начального и среднего профессионального образования;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в процессах участия общественности в решении вопросов ресурсного обеспечения дошкольного, общего, дополнительного, начального и среднего профессионального образования, включая взаимодействие в области благотворительности и попечительства;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управленческое взаимодействие по вопросам подготовки, принятия, согласования и реализации управленческих решений в сфере дошкольного, общего, дополнительного, начального и среднего профессионального образования.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поддержка органами государственной власти автономного округа деятельности органов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Ханты-Мансийского автономного округа - Югры определяет и осуществляет меры государственной поддержки деятельности органов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округа, содействует органам местного самоуправления в осуществлении этих мер.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 управления образованием автономного округа обязан в порядке и в сроки, установленные Правительством автономного округа, информировать органы государственно-общественного управления о планируемых и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реализуемых мероприятиях в сфере дошкольного, общего, дополнительного, начального и среднего профессионального образования и образовательной политики автономного округа.</w:t>
      </w:r>
      <w:proofErr w:type="gramEnd"/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запросам органов государственно-общественного управления орган управления образованием автономного округа организует обучение, повышение квалификации членов этих органов в порядке, установленном Правительством автономного округа.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органами местного самоуправления муниципальных образований автономного округа деятельности органов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рганы местного самоуправления муниципальных образований автономного округа могут разрабатывать и реализовывать собственные формы и способы содействия и поддержки деятельности органов государственно-общественного управления, органов самоуправления в сфере дошкольного, общего, дополнительного, начального и среднего профессионального образования, образовательных учреждений.</w:t>
      </w:r>
      <w:proofErr w:type="gramEnd"/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II. Органы государственно-общественного управления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формы участия общественности в управлении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дошкольного, общего, дополнительного, 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начального и среднего профессионального образования 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автономного округа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Государственно-общественный совет по дошкольному, общему, </w:t>
      </w:r>
      <w:proofErr w:type="spell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дополнительнему</w:t>
      </w:r>
      <w:proofErr w:type="spell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начальному и среднему профессиональному образованию Ханты-Мансийского автономного округа - Югры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Органом государственно-общественного управления в сфере дошкольного, общего, дополнительного, начального и среднего профессионального образования автономного округа является созданный Правительством автономного округа на основании настоящего Закона коллегиальный орган - государственно-общественный совет по дошкольному, общему, дополнительному, начальному и среднему профессиональному образованию Ханты-Мансийского автономного округа - Югры.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Совет входят представители участников образовательного процесса (педагогические работники, обучающиеся, их родители), другие работники образовательных учреждений, представители общественности (научной, культурной, деловой и так далее), представители органов государственной власти автономного округа, органов местного самоуправления, органов управления в сфере дошкольного, общего, дополнительного, начального и среднего профессионального образования, а также представители граждан, 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их объединений и организаций, иных юридических лиц, действующих в сфере образования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Полномочия Совета и порядок его формирования определяются Правительством автономного округа. Состав Совета утверждается Правительством автономного округа или уполномоченным им исполнительным органом государственной власти автономного округа.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Статья 9.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самоуправления в сфере дошкольного, общего, дополнительного, начального и среднего профессионального образования автономного округа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самоуправления в сфере дошкольного, общего, дополнительного, начального и среднего профессионального образования автономного округа - собрания, конференции участников или представителей участников образовательного процесса, проводимые как раздельно (по категориям участников образовательного процесса), так и совместно на уровне автономного округа, на муниципальном уровне, а также собрания, конференции граждан, представителей их объединений и организаций, действующих в сфере дошкольного, общего, дополнительного, начального и среднего профессионального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Конференции, собрания проводятся в целях: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информирования общественности о решениях и деятельности органов управления в сфере дошкольного, общего, дополнительного, начального и среднего профессионального образования автономного округа;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заслушивания и обсуждения публичного отчета о деятельности сферы дошкольного, общего, дополнительного, начального и среднего профессионального образования автономного округа;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выборов органов самоуправления в сфере дошкольного, общего, дополнительного, начального и среднего профессионального образования автономного округа, заслушивания и утверждения отчета об их деятельности;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согласования основных управленческих решений, принимаемых в сфере дошкольного, общего, дополнительного, начального и среднего профессионального образования автономного округа;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иных целях.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Управляющий совет образовательного учреждения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Управляющий совет образовательного учреждения - коллегиальный орган, состоящий из избранных, назначенных членов и имеющий управленческие полномочия по решению и согласованию значимых вопросов функционирования и развития образовательного учреждения.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соответствии с федеральным законодательством полномочия управляющего совета образовательного учреждения определяются уставом образовательного учреждения.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 примерным полномочиям управляющего совета относятся: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согласование компонента образовательного учреждения, учебного плана ("школьного компонента") и профилей обучения;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утверждение программы развития образовательного учреждения;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установление режима занятий обучающихся по представлению педагогического совета, в том числе продолжительности учебной недели (пятидневной или шестидневной), времени начала и окончания занятий;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решение о введении (отмене) в период занятий единой формы одежды для обучающихся и работников образовательного учреждения;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рассмотрение жалоб и заявлений обучающихся, родителей (законных представителей) на действия (бездействие) педагогического и административного персонала образовательного учреждения;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заслушивание по представлению руководителя образовательного учреждения и утверждение ежегодного публичного отчета образовательного учреждения по итогам учебного и финансового года;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представление ежегодного публичного отчета образовательного учреждения общественности и учредителю;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содействие в привлечении образовательным учреждением средств из внебюджетных источников;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участие в определении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стимулирования качественного труда работников образовательного учреждения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рассмотрение вопросов создания здоровых и безопасных условий обучения и воспитания в образовательном учреждении;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иные полномочия, закрепленные за управляющим советом по решению учредителя образовательного учреждения.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4.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управляющий совет образовательного учреждения входят избираемые представители участников образовательного процесса (педагогические работники, обучающиеся, их родители (законные представители), другие работники образовательного учреждения, представители общественности (научной, культурной, деловой и так далее), а также представители профсоюзных организаций.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управляющего совета входят по должности руководитель образовательного учреждения, а также назначенный представитель учредителя.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образовательных учреждениях с численностью обучающихся менее 100 человек управляющий совет, как правило, не создается.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Иные формы участия общественности в управлении образовательным учреждением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Иными формами участия общественности в управлении образовательным учреждением, за исключением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законодательством, могут быть: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собрания (конференции) родителей (законных представителей) обучающихся;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собрания педагогических работников;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собрания работников образовательного учреждения;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профсоюзные собрания;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собрания (конференции)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собрания попечителей образовательного учреждения;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совместные собрания (конференции) представителей различных категорий участников образовательного процесса.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соответствии с федеральным законодательством собрания (конференции) проводятся в порядке, предусмотренном уставом образовательного учреждения, для целей: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информирования общественности о решениях и деятельности органов управления образовательным учреждением;</w:t>
      </w:r>
    </w:p>
    <w:p w:rsid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заслушивания и обсуждения публичного отчета о деятельности образовательного учреждения, включая его финансово-хозяйственную деятельность;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выборов органов самоуправления образовательного учреждения, заслушивания и утверждения отчетов об их деятельности;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согласования с общественностью основных управленческих решений, принимаемых в системе государственно-общественного управления образовательного учреждения;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иных целей.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III. Общественное участие в оценке качества образовательных услуг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12.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Общественное наблюдение в сфере дошкольного, общего, дополнительного, начального и среднего профессионального образования автономного округа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повышения эффективности общественного контроля в сфере дошкольного, общего, дополнительного, начального и среднего профессионального образования автономного округа используются различные формы общественного наблюдения. Для их проведения на уровне автономного округа и на муниципальном уровне из числа представителей профессиональной, деловой и родительской общественности, представителей общественных объединений и организаций органами управления образованием формируются группы общественных наблюдателей.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Общественные наблюдатели имеют удостоверения, выданные соответствующим органом управления образованием, органом, осуществляющим контроль и надзор в сфере образования, подтверждающие полномочия (аккредитацию) общественного наблюдателя по конкретному объекту общественного наблюдения.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Объектами общественного наблюдения являются: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утратил силу с 1 января 2009 г.;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утратил силу с 1 января 2009 г.;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утратил силу с 1 января 2009 г.;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процедуры аттестации администраций образовательных учреждений;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деятельность аттестационных, медальных, конфликтных и иных комиссий автономного округа и муниципальных образований автономного округа;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процедуры проведения контрольных и тестовых работ для учащихся муниципальных образовательных учреждений и образовательных учреждений автономного округа.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процедуры проведения государственной (итоговой) аттестации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освоивших образовательные программы основного общего и среднего (полного) общего образования, в том числе в форме единого государственного экзамена;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процедуры государственной аккредитации образовательных учреждений;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процедуры контроля качества образования.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Присутствие общественных наблюдателей на вышеуказанных процедурах может быть инициировано как образовательным учреждением, так и органом (органами) управления образованием.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проведения общественного наблюдения и аккредитации общественных наблюдателей для их допуска к объектам общественного наблюдения, указанным в подпунктах 8-9 пункта 3 настоящей статьи, устанавливается Правительством Ханты-Мансийского автономного округа - Югры.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13.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Утратила силу с 1 января 2009 г.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IV. Публичная отчетность в сфере дошкольного, общего, дополнительного, начального и среднего профессионального образования автономного округа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14.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Публичная отчетность в сфере дошкольного, общего, дополнительного, начального и среднего профессионального образования автономного округа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Публичная отчетность в сфере дошкольного, общего, дополнительного, начального и среднего профессионального образования автономного округа - форма ежегодного информирования общественности о состоянии дел и результатах функционирования и развития сферы дошкольного, общего, дополнительного, начального и среднего профессионального образования и образовательных учреждений в виде подготовки и распространения (публикации в средствах массовой информации, включая сеть Интернет) особого документа - публичного доклада.</w:t>
      </w:r>
      <w:proofErr w:type="gramEnd"/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публичного доклада в сфере дошкольного, общего, дополнительного, начального и среднего профессионального образования определяется Правительством автономного округа.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Публичность доклада выражается в обязательном его представлении обществу (родителям, социальным партнерам, представителям власти и общественности, всем заинтересованным лицам) через открытую публикацию в средствах массовой информации и (или) в электронном виде.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Публичная отчетность образовательного учреждения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Публичная отчетность образовательного учреждения выражается в представлении ежегодного открытого публичного доклада.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Ежегодный публичный доклад образовательного учреждения утверждается для представления общественности и опубликования управляющим советом образовательного учреждения.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публичный доклад образовательного учреждения представляется на открытых конференциях (собраниях) педагогического коллектива образовательного учреждения, общешкольных ученических собраниях, конференциях (собраниях) родительской общественности, публикуется при наличии технической возможности на официальном веб-сайте образовательного учреждения и в открытой печати и (или) публикуется отдельным изданием тиражом, достаточным для ознакомления с ним всех заинтересованных лиц.</w:t>
      </w:r>
      <w:proofErr w:type="gramEnd"/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V. Заключительные и переходные положения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16.</w:t>
      </w: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Вступление в силу настоящего Закона</w:t>
      </w:r>
      <w:r w:rsid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Закон вступает в силу по истечении шести месяцев со дня его официального опубликования.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Губернатор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Ханты-Мансийского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автономного округа - Югры 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А.В. Филипенко</w:t>
      </w:r>
    </w:p>
    <w:p w:rsidR="00C86BCC" w:rsidRPr="009B0970" w:rsidRDefault="00C86BCC" w:rsidP="009B09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Ханты-Мансийск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октября 2006 года</w:t>
      </w:r>
    </w:p>
    <w:p w:rsidR="00C86BCC" w:rsidRPr="009B0970" w:rsidRDefault="00C86BCC" w:rsidP="009B09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104-оз</w:t>
      </w:r>
    </w:p>
    <w:p w:rsidR="007D3955" w:rsidRPr="009B0970" w:rsidRDefault="007D3955" w:rsidP="009B09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3955" w:rsidRPr="009B0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E5"/>
    <w:rsid w:val="0053604E"/>
    <w:rsid w:val="007D3955"/>
    <w:rsid w:val="009447E5"/>
    <w:rsid w:val="009B0970"/>
    <w:rsid w:val="00C8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12</Pages>
  <Words>3811</Words>
  <Characters>21724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2012-03-25T04:46:00Z</cp:lastPrinted>
  <dcterms:created xsi:type="dcterms:W3CDTF">2012-03-15T10:00:00Z</dcterms:created>
  <dcterms:modified xsi:type="dcterms:W3CDTF">2012-03-25T04:48:00Z</dcterms:modified>
</cp:coreProperties>
</file>